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7525EB" w14:paraId="1264137F" w14:textId="3B565A6C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7525EB">
        <w:rPr>
          <w:color w:val="000000"/>
          <w:sz w:val="28"/>
          <w:szCs w:val="28"/>
        </w:rPr>
        <w:t>261</w:t>
      </w:r>
      <w:r w:rsidRPr="00E619AD">
        <w:rPr>
          <w:color w:val="000000"/>
          <w:sz w:val="28"/>
          <w:szCs w:val="28"/>
        </w:rPr>
        <w:t>-180</w:t>
      </w:r>
      <w:r w:rsidRPr="00E619AD" w:rsidR="0041335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59141C">
        <w:rPr>
          <w:color w:val="000000"/>
          <w:sz w:val="28"/>
          <w:szCs w:val="28"/>
        </w:rPr>
        <w:t>4</w:t>
      </w:r>
    </w:p>
    <w:p w:rsidR="00737B68" w:rsidRPr="00E619AD" w:rsidP="007525EB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7525EB" w14:paraId="2A915803" w14:textId="135972FF">
      <w:pPr>
        <w:shd w:val="clear" w:color="auto" w:fill="FFFFFF"/>
        <w:tabs>
          <w:tab w:val="left" w:pos="7272"/>
        </w:tabs>
        <w:spacing w:line="192" w:lineRule="auto"/>
        <w:ind w:left="3576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7525EB" w14:paraId="49972151" w14:textId="77777777">
      <w:pPr>
        <w:shd w:val="clear" w:color="auto" w:fill="FFFFFF"/>
        <w:tabs>
          <w:tab w:val="left" w:pos="4142"/>
          <w:tab w:val="left" w:pos="7008"/>
        </w:tabs>
        <w:spacing w:line="192" w:lineRule="auto"/>
        <w:ind w:left="48"/>
        <w:rPr>
          <w:color w:val="000000"/>
          <w:spacing w:val="-6"/>
          <w:sz w:val="28"/>
          <w:szCs w:val="28"/>
        </w:rPr>
      </w:pPr>
    </w:p>
    <w:p w:rsidR="00C90E59" w:rsidP="007525EB" w14:paraId="06212A69" w14:textId="1A43049A">
      <w:pPr>
        <w:shd w:val="clear" w:color="auto" w:fill="FFFFFF"/>
        <w:tabs>
          <w:tab w:val="left" w:pos="4142"/>
          <w:tab w:val="left" w:pos="7008"/>
        </w:tabs>
        <w:spacing w:line="192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13 марта </w:t>
      </w:r>
      <w:r w:rsidRPr="00E619AD" w:rsidR="00737B68">
        <w:rPr>
          <w:color w:val="000000"/>
          <w:spacing w:val="-6"/>
          <w:sz w:val="28"/>
          <w:szCs w:val="28"/>
        </w:rPr>
        <w:t>202</w:t>
      </w:r>
      <w:r w:rsidR="0059141C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59141C" w:rsidRPr="006C53D8" w:rsidP="007525EB" w14:paraId="4F823C34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59141C" w:rsidP="007525EB" w14:paraId="524C65DD" w14:textId="77777777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</w:p>
    <w:p w:rsidR="00C90E59" w:rsidP="007525EB" w14:paraId="6C24ECDE" w14:textId="77777777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Pr="00E619AD" w:rsidR="00F91245">
        <w:rPr>
          <w:color w:val="000000"/>
          <w:sz w:val="28"/>
          <w:szCs w:val="28"/>
        </w:rPr>
        <w:t xml:space="preserve"> </w:t>
      </w:r>
    </w:p>
    <w:p w:rsidR="0059141C" w:rsidRPr="007367BB" w:rsidP="007525EB" w14:paraId="42224D6E" w14:textId="112D031C">
      <w:pPr>
        <w:spacing w:line="192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525EB">
        <w:rPr>
          <w:sz w:val="28"/>
          <w:szCs w:val="28"/>
        </w:rPr>
        <w:t>Нурматова</w:t>
      </w:r>
      <w:r w:rsidR="007525EB">
        <w:rPr>
          <w:sz w:val="28"/>
          <w:szCs w:val="28"/>
        </w:rPr>
        <w:t xml:space="preserve"> А.З.</w:t>
      </w:r>
      <w:r w:rsidRPr="007367BB">
        <w:rPr>
          <w:sz w:val="28"/>
          <w:szCs w:val="28"/>
        </w:rPr>
        <w:t>,</w:t>
      </w:r>
      <w:r w:rsidR="007525EB">
        <w:rPr>
          <w:sz w:val="28"/>
          <w:szCs w:val="28"/>
        </w:rPr>
        <w:t xml:space="preserve"> его защитника </w:t>
      </w:r>
      <w:r w:rsidR="007525EB">
        <w:rPr>
          <w:sz w:val="28"/>
          <w:szCs w:val="28"/>
        </w:rPr>
        <w:t>Саидова</w:t>
      </w:r>
      <w:r w:rsidR="007525EB">
        <w:rPr>
          <w:sz w:val="28"/>
          <w:szCs w:val="28"/>
        </w:rPr>
        <w:t xml:space="preserve"> А.А., </w:t>
      </w:r>
    </w:p>
    <w:p w:rsidR="00737B68" w:rsidRPr="00E619AD" w:rsidP="007525EB" w14:paraId="5CACB33E" w14:textId="3B274F44">
      <w:pPr>
        <w:shd w:val="clear" w:color="auto" w:fill="FFFFFF"/>
        <w:spacing w:line="192" w:lineRule="auto"/>
        <w:ind w:firstLine="708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7525EB">
        <w:rPr>
          <w:color w:val="000000"/>
          <w:sz w:val="28"/>
          <w:szCs w:val="28"/>
        </w:rPr>
        <w:t>Нурматова</w:t>
      </w:r>
      <w:r w:rsidR="007525EB">
        <w:rPr>
          <w:color w:val="000000"/>
          <w:sz w:val="28"/>
          <w:szCs w:val="28"/>
        </w:rPr>
        <w:t xml:space="preserve"> </w:t>
      </w:r>
      <w:r w:rsidR="007525EB">
        <w:rPr>
          <w:color w:val="000000"/>
          <w:sz w:val="28"/>
          <w:szCs w:val="28"/>
        </w:rPr>
        <w:t>Акмала</w:t>
      </w:r>
      <w:r w:rsidR="007525EB">
        <w:rPr>
          <w:color w:val="000000"/>
          <w:sz w:val="28"/>
          <w:szCs w:val="28"/>
        </w:rPr>
        <w:t xml:space="preserve"> </w:t>
      </w:r>
      <w:r w:rsidR="007525EB">
        <w:rPr>
          <w:color w:val="000000"/>
          <w:sz w:val="28"/>
          <w:szCs w:val="28"/>
        </w:rPr>
        <w:t>Азамжановича</w:t>
      </w:r>
      <w:r w:rsidRPr="00E619AD" w:rsidR="00B706C2">
        <w:rPr>
          <w:iCs/>
          <w:sz w:val="28"/>
          <w:szCs w:val="28"/>
        </w:rPr>
        <w:t xml:space="preserve">, </w:t>
      </w:r>
      <w:r w:rsidR="00233631">
        <w:rPr>
          <w:iCs/>
          <w:sz w:val="28"/>
          <w:szCs w:val="28"/>
        </w:rPr>
        <w:t>*</w:t>
      </w: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7525EB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7525EB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7525EB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P="007525EB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>УСТАНОВИЛ:</w:t>
      </w:r>
    </w:p>
    <w:p w:rsidR="00C90E59" w:rsidRPr="00E619AD" w:rsidP="007525EB" w14:paraId="7427C230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D56FF" w:rsidRPr="00E619AD" w:rsidP="007525EB" w14:paraId="5EBF4E3B" w14:textId="43B10BC0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7525EB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.</w:t>
      </w:r>
      <w:r w:rsidR="007525EB">
        <w:rPr>
          <w:color w:val="000000"/>
          <w:spacing w:val="-3"/>
          <w:sz w:val="28"/>
          <w:szCs w:val="28"/>
        </w:rPr>
        <w:t>02</w:t>
      </w:r>
      <w:r>
        <w:rPr>
          <w:color w:val="000000"/>
          <w:spacing w:val="-3"/>
          <w:sz w:val="28"/>
          <w:szCs w:val="28"/>
        </w:rPr>
        <w:t>.202</w:t>
      </w:r>
      <w:r w:rsidR="007525EB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в </w:t>
      </w:r>
      <w:r w:rsidR="00992F33">
        <w:rPr>
          <w:color w:val="000000"/>
          <w:spacing w:val="-3"/>
          <w:sz w:val="28"/>
          <w:szCs w:val="28"/>
        </w:rPr>
        <w:t>09</w:t>
      </w:r>
      <w:r>
        <w:rPr>
          <w:color w:val="000000"/>
          <w:spacing w:val="-3"/>
          <w:sz w:val="28"/>
          <w:szCs w:val="28"/>
        </w:rPr>
        <w:t>:</w:t>
      </w:r>
      <w:r w:rsidR="00992F33">
        <w:rPr>
          <w:color w:val="000000"/>
          <w:spacing w:val="-3"/>
          <w:sz w:val="28"/>
          <w:szCs w:val="28"/>
        </w:rPr>
        <w:t>5</w:t>
      </w:r>
      <w:r w:rsidR="007525EB"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7525EB">
        <w:rPr>
          <w:color w:val="000000"/>
          <w:spacing w:val="-3"/>
          <w:sz w:val="28"/>
          <w:szCs w:val="28"/>
        </w:rPr>
        <w:t>132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</w:t>
      </w:r>
      <w:r>
        <w:rPr>
          <w:color w:val="000000"/>
          <w:spacing w:val="-3"/>
          <w:sz w:val="28"/>
          <w:szCs w:val="28"/>
        </w:rPr>
        <w:t>Сургутском</w:t>
      </w:r>
      <w:r>
        <w:rPr>
          <w:color w:val="000000"/>
          <w:spacing w:val="-3"/>
          <w:sz w:val="28"/>
          <w:szCs w:val="28"/>
        </w:rPr>
        <w:t xml:space="preserve"> районе ХМАО-Югры</w:t>
      </w:r>
      <w:r w:rsidR="00992F33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7525EB">
        <w:rPr>
          <w:color w:val="000000"/>
          <w:spacing w:val="-3"/>
          <w:sz w:val="28"/>
          <w:szCs w:val="28"/>
        </w:rPr>
        <w:t>Нурматов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992F33">
        <w:rPr>
          <w:color w:val="000000"/>
          <w:sz w:val="28"/>
          <w:szCs w:val="28"/>
        </w:rPr>
        <w:t xml:space="preserve">Тойота </w:t>
      </w:r>
      <w:r w:rsidR="007525EB">
        <w:rPr>
          <w:color w:val="000000"/>
          <w:sz w:val="28"/>
          <w:szCs w:val="28"/>
        </w:rPr>
        <w:t>Камри</w:t>
      </w:r>
      <w:r w:rsidR="007525EB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233631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8D56FF" w:rsidP="007525EB" w14:paraId="6C290745" w14:textId="7630A37C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7525EB">
        <w:rPr>
          <w:color w:val="000000"/>
          <w:spacing w:val="-3"/>
          <w:sz w:val="28"/>
          <w:szCs w:val="28"/>
        </w:rPr>
        <w:t>Нурматов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 </w:t>
      </w:r>
      <w:r w:rsidRPr="00E619A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>
        <w:rPr>
          <w:sz w:val="28"/>
          <w:szCs w:val="28"/>
        </w:rPr>
        <w:t>Ф</w:t>
      </w:r>
      <w:r w:rsidRPr="00E619AD">
        <w:rPr>
          <w:sz w:val="28"/>
          <w:szCs w:val="28"/>
        </w:rPr>
        <w:t xml:space="preserve"> ему разъяснены.</w:t>
      </w:r>
    </w:p>
    <w:p w:rsidR="00631DEF" w:rsidRPr="002E533D" w:rsidP="007525EB" w14:paraId="76B9EC77" w14:textId="77B01F82">
      <w:pPr>
        <w:spacing w:line="192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7525EB">
        <w:rPr>
          <w:color w:val="000000"/>
          <w:spacing w:val="-3"/>
          <w:sz w:val="28"/>
          <w:szCs w:val="28"/>
        </w:rPr>
        <w:t>Нурматов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 w:rsidRPr="002E533D">
        <w:rPr>
          <w:sz w:val="28"/>
          <w:szCs w:val="28"/>
        </w:rPr>
        <w:t xml:space="preserve"> 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="00E45071">
        <w:rPr>
          <w:sz w:val="28"/>
          <w:szCs w:val="28"/>
        </w:rPr>
        <w:t xml:space="preserve">Пояснил, что имеет возможность уплатить административный штраф.  </w:t>
      </w:r>
    </w:p>
    <w:p w:rsidR="00250DCF" w:rsidRPr="00E619AD" w:rsidP="007525EB" w14:paraId="2FB03173" w14:textId="2DDFCBC1">
      <w:pPr>
        <w:spacing w:line="192" w:lineRule="auto"/>
        <w:ind w:firstLine="709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 w:rsidR="007525EB">
        <w:rPr>
          <w:sz w:val="28"/>
          <w:szCs w:val="28"/>
        </w:rPr>
        <w:t xml:space="preserve">его защитника, </w:t>
      </w:r>
      <w:r w:rsidRPr="00AF6F97">
        <w:rPr>
          <w:sz w:val="28"/>
          <w:szCs w:val="28"/>
        </w:rPr>
        <w:t xml:space="preserve">изучив представленные материалы дела, считаю, что вина </w:t>
      </w:r>
      <w:r w:rsidR="007525EB">
        <w:rPr>
          <w:color w:val="000000"/>
          <w:spacing w:val="-3"/>
          <w:sz w:val="28"/>
          <w:szCs w:val="28"/>
        </w:rPr>
        <w:t>Нурматова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>в совершении правонарушения установлена.</w:t>
      </w:r>
    </w:p>
    <w:p w:rsidR="008731BE" w:rsidRPr="008731BE" w:rsidP="007525EB" w14:paraId="2734281E" w14:textId="1CE2A2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КоАП РФ, совершение которого </w:t>
      </w:r>
      <w:r w:rsidRPr="008731B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8731BE" w:rsidRPr="007367BB" w:rsidP="007525EB" w14:paraId="2434ED19" w14:textId="77777777">
      <w:pPr>
        <w:spacing w:line="192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В силу п</w:t>
      </w:r>
      <w:r>
        <w:rPr>
          <w:sz w:val="28"/>
          <w:szCs w:val="28"/>
        </w:rPr>
        <w:t>.</w:t>
      </w:r>
      <w:r w:rsidRPr="007367BB">
        <w:rPr>
          <w:sz w:val="28"/>
          <w:szCs w:val="28"/>
        </w:rPr>
        <w:t xml:space="preserve">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731BE" w:rsidRPr="007367BB" w:rsidP="007525EB" w14:paraId="1D789D51" w14:textId="77777777">
      <w:pPr>
        <w:suppressAutoHyphens/>
        <w:spacing w:line="192" w:lineRule="auto"/>
        <w:ind w:firstLine="709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В соответствии с п. 10.1 Правил дорожного движения, действия водителя должны обеспечивать возможность постоянного контроля за движением транспортного средства для выполнения требований Правил.</w:t>
      </w:r>
    </w:p>
    <w:p w:rsidR="00250DCF" w:rsidRPr="00E619AD" w:rsidP="007525EB" w14:paraId="01884F81" w14:textId="4CAACB34">
      <w:pPr>
        <w:pStyle w:val="HTMLPreformatted"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525EB" w:rsidP="007525EB" w14:paraId="0BFF7304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Нурматов</w:t>
      </w:r>
      <w:r>
        <w:rPr>
          <w:color w:val="000000"/>
          <w:spacing w:val="-3"/>
          <w:sz w:val="28"/>
          <w:szCs w:val="28"/>
        </w:rPr>
        <w:t xml:space="preserve"> А.А.</w:t>
      </w:r>
      <w:r w:rsidR="005F58E4">
        <w:rPr>
          <w:sz w:val="28"/>
          <w:szCs w:val="28"/>
        </w:rPr>
        <w:t xml:space="preserve"> </w:t>
      </w:r>
      <w:r w:rsidRPr="00E619AD" w:rsidR="000439CA">
        <w:rPr>
          <w:color w:val="000000"/>
          <w:sz w:val="28"/>
          <w:szCs w:val="28"/>
        </w:rPr>
        <w:t>не оспаривает</w:t>
      </w:r>
      <w:r w:rsidRPr="00E619AD" w:rsidR="000439CA">
        <w:rPr>
          <w:sz w:val="28"/>
          <w:szCs w:val="28"/>
        </w:rPr>
        <w:t xml:space="preserve"> обгон</w:t>
      </w:r>
      <w:r w:rsidRPr="00353F54" w:rsidR="000439CA">
        <w:rPr>
          <w:sz w:val="28"/>
          <w:szCs w:val="28"/>
        </w:rPr>
        <w:t xml:space="preserve"> </w:t>
      </w:r>
      <w:r w:rsidRPr="007D7696" w:rsidR="000439CA">
        <w:rPr>
          <w:sz w:val="28"/>
          <w:szCs w:val="28"/>
        </w:rPr>
        <w:t>в зоне действия дорожного знака 3.20 «Обгон запрещен»</w:t>
      </w:r>
      <w:r w:rsidRPr="00E619AD" w:rsidR="003A4FF3">
        <w:rPr>
          <w:sz w:val="28"/>
          <w:szCs w:val="28"/>
        </w:rPr>
        <w:t>, т.е. выезд на полосу встречного движения с нарушением Правил дорожного движения</w:t>
      </w:r>
      <w:r w:rsidRPr="00E619AD" w:rsidR="00794575">
        <w:rPr>
          <w:color w:val="000000"/>
          <w:sz w:val="28"/>
          <w:szCs w:val="28"/>
        </w:rPr>
        <w:t>.</w:t>
      </w:r>
      <w:r w:rsidRPr="00E619AD" w:rsidR="00F602E0">
        <w:rPr>
          <w:color w:val="000000"/>
          <w:sz w:val="28"/>
          <w:szCs w:val="28"/>
        </w:rPr>
        <w:t xml:space="preserve"> </w:t>
      </w:r>
    </w:p>
    <w:p w:rsidR="007525EB" w:rsidRPr="007C20B1" w:rsidP="007525EB" w14:paraId="4DE2CCC0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B1">
        <w:rPr>
          <w:rFonts w:ascii="Times New Roman" w:hAnsi="Times New Roman" w:cs="Times New Roman"/>
          <w:sz w:val="28"/>
          <w:szCs w:val="28"/>
        </w:rPr>
        <w:t>Ф</w:t>
      </w:r>
      <w:r w:rsidRPr="007C20B1">
        <w:rPr>
          <w:rFonts w:ascii="Times New Roman" w:hAnsi="Times New Roman" w:cs="Times New Roman"/>
          <w:color w:val="000000"/>
          <w:sz w:val="28"/>
          <w:szCs w:val="28"/>
        </w:rPr>
        <w:t>акт совершения нарушения Правил дорожного движения подтвержден:</w:t>
      </w:r>
    </w:p>
    <w:p w:rsidR="007525EB" w:rsidP="007525EB" w14:paraId="554D11C3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</w:t>
      </w:r>
      <w:r>
        <w:rPr>
          <w:color w:val="000000"/>
          <w:sz w:val="28"/>
          <w:szCs w:val="28"/>
        </w:rPr>
        <w:t xml:space="preserve"> 86 ХМ 484371 </w:t>
      </w:r>
      <w:r>
        <w:rPr>
          <w:color w:val="000000"/>
          <w:sz w:val="28"/>
          <w:szCs w:val="28"/>
        </w:rPr>
        <w:t>об административном правонарушении от 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подробно изложены обстоятельства правонарушения;</w:t>
      </w:r>
    </w:p>
    <w:p w:rsidR="007525EB" w:rsidP="007525EB" w14:paraId="08AF55C9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7525EB" w:rsidP="007525EB" w14:paraId="7A1E7B9A" w14:textId="2D2FD64A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подписанной водителем </w:t>
      </w:r>
      <w:r>
        <w:rPr>
          <w:sz w:val="28"/>
          <w:szCs w:val="28"/>
        </w:rPr>
        <w:t>Нурматовым</w:t>
      </w:r>
      <w:r>
        <w:rPr>
          <w:sz w:val="28"/>
          <w:szCs w:val="28"/>
        </w:rPr>
        <w:t xml:space="preserve"> А.А. и должностным лицом административного органа;</w:t>
      </w:r>
    </w:p>
    <w:p w:rsidR="007525EB" w:rsidP="007525EB" w14:paraId="7E78CA7D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>из проекта организации дорожного движения на участке автодороги с расположением дорожных знаков и разметки;</w:t>
      </w:r>
    </w:p>
    <w:p w:rsidR="007525EB" w:rsidP="007525EB" w14:paraId="7AFD0DE0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7525EB" w14:paraId="2BA9B913" w14:textId="7AF882FE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7525EB">
        <w:rPr>
          <w:color w:val="000000"/>
          <w:spacing w:val="-3"/>
          <w:sz w:val="28"/>
          <w:szCs w:val="28"/>
        </w:rPr>
        <w:t>Нурматова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 w:rsidR="007525E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7525EB" w14:paraId="292DDB01" w14:textId="7A624494">
      <w:pPr>
        <w:spacing w:line="192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7525EB">
        <w:rPr>
          <w:color w:val="000000"/>
          <w:spacing w:val="-3"/>
          <w:sz w:val="28"/>
          <w:szCs w:val="28"/>
        </w:rPr>
        <w:t>Нурматова</w:t>
      </w:r>
      <w:r w:rsidR="007525EB">
        <w:rPr>
          <w:color w:val="000000"/>
          <w:spacing w:val="-3"/>
          <w:sz w:val="28"/>
          <w:szCs w:val="28"/>
        </w:rPr>
        <w:t xml:space="preserve"> А.А.</w:t>
      </w:r>
      <w:r w:rsidR="007525E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525EB" w:rsidP="007525EB" w14:paraId="41162AA2" w14:textId="1F3C1450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>
        <w:rPr>
          <w:color w:val="000000"/>
          <w:spacing w:val="-3"/>
          <w:sz w:val="28"/>
          <w:szCs w:val="28"/>
        </w:rPr>
        <w:t>Нурматовым</w:t>
      </w:r>
      <w:r>
        <w:rPr>
          <w:color w:val="000000"/>
          <w:spacing w:val="-3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7525EB" w:rsidP="007525EB" w14:paraId="0A6E6445" w14:textId="77777777">
      <w:pPr>
        <w:pStyle w:val="BodyText2"/>
        <w:spacing w:after="0" w:line="19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7525EB" w14:paraId="3B1BC895" w14:textId="0FD615C0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</w:t>
      </w:r>
      <w:r>
        <w:rPr>
          <w:sz w:val="28"/>
          <w:szCs w:val="28"/>
        </w:rPr>
        <w:t xml:space="preserve"> обстоятельства и </w:t>
      </w:r>
      <w:r w:rsidRPr="00E619AD">
        <w:rPr>
          <w:sz w:val="28"/>
          <w:szCs w:val="28"/>
        </w:rPr>
        <w:t xml:space="preserve">характер совершенного административного правонарушения, </w:t>
      </w:r>
      <w:r>
        <w:rPr>
          <w:sz w:val="28"/>
          <w:szCs w:val="28"/>
        </w:rPr>
        <w:t>личность виновного,</w:t>
      </w:r>
      <w:r w:rsidRPr="007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19AD">
        <w:rPr>
          <w:sz w:val="28"/>
          <w:szCs w:val="28"/>
        </w:rPr>
        <w:t xml:space="preserve">полагаю возможным назначить </w:t>
      </w:r>
      <w:r>
        <w:rPr>
          <w:color w:val="000000"/>
          <w:spacing w:val="-3"/>
          <w:sz w:val="28"/>
          <w:szCs w:val="28"/>
        </w:rPr>
        <w:t>Нурматову</w:t>
      </w:r>
      <w:r>
        <w:rPr>
          <w:color w:val="000000"/>
          <w:spacing w:val="-3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наказание в виде административного штрафа.</w:t>
      </w:r>
      <w:r w:rsidRPr="00E619AD" w:rsidR="009C66D3">
        <w:rPr>
          <w:color w:val="000000"/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7525EB" w14:paraId="33EAE2A2" w14:textId="434FBF3F">
      <w:pPr>
        <w:shd w:val="clear" w:color="auto" w:fill="FFFFFF"/>
        <w:spacing w:line="192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7525EB" w14:paraId="12619057" w14:textId="77777777">
      <w:pPr>
        <w:shd w:val="clear" w:color="auto" w:fill="FFFFFF"/>
        <w:spacing w:line="192" w:lineRule="auto"/>
        <w:ind w:left="34" w:firstLine="686"/>
        <w:rPr>
          <w:color w:val="000000"/>
          <w:spacing w:val="-1"/>
          <w:sz w:val="28"/>
          <w:szCs w:val="28"/>
        </w:rPr>
      </w:pPr>
    </w:p>
    <w:p w:rsidR="0094084C" w:rsidRPr="00E619AD" w:rsidP="007525EB" w14:paraId="550526E9" w14:textId="77777777">
      <w:pPr>
        <w:shd w:val="clear" w:color="auto" w:fill="FFFFFF"/>
        <w:tabs>
          <w:tab w:val="left" w:pos="0"/>
        </w:tabs>
        <w:spacing w:line="192" w:lineRule="auto"/>
        <w:jc w:val="center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ПОСТАНОВИЛ:</w:t>
      </w:r>
    </w:p>
    <w:p w:rsidR="005A2AA1" w:rsidRPr="00E619AD" w:rsidP="007525EB" w14:paraId="41B28C1D" w14:textId="77777777">
      <w:pPr>
        <w:shd w:val="clear" w:color="auto" w:fill="FFFFFF"/>
        <w:tabs>
          <w:tab w:val="left" w:pos="0"/>
        </w:tabs>
        <w:spacing w:line="192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7525EB" w14:paraId="79B61BB5" w14:textId="50519FE0">
      <w:pPr>
        <w:shd w:val="clear" w:color="auto" w:fill="FFFFFF"/>
        <w:spacing w:line="192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7525EB">
        <w:rPr>
          <w:color w:val="000000"/>
          <w:sz w:val="28"/>
          <w:szCs w:val="28"/>
        </w:rPr>
        <w:t>Нурматова</w:t>
      </w:r>
      <w:r w:rsidR="007525EB">
        <w:rPr>
          <w:color w:val="000000"/>
          <w:sz w:val="28"/>
          <w:szCs w:val="28"/>
        </w:rPr>
        <w:t xml:space="preserve"> </w:t>
      </w:r>
      <w:r w:rsidR="007525EB">
        <w:rPr>
          <w:color w:val="000000"/>
          <w:sz w:val="28"/>
          <w:szCs w:val="28"/>
        </w:rPr>
        <w:t>Акмала</w:t>
      </w:r>
      <w:r w:rsidR="007525EB">
        <w:rPr>
          <w:color w:val="000000"/>
          <w:sz w:val="28"/>
          <w:szCs w:val="28"/>
        </w:rPr>
        <w:t xml:space="preserve"> </w:t>
      </w:r>
      <w:r w:rsidR="007525EB">
        <w:rPr>
          <w:color w:val="000000"/>
          <w:sz w:val="28"/>
          <w:szCs w:val="28"/>
        </w:rPr>
        <w:t>Азамжановича</w:t>
      </w:r>
      <w:r w:rsidRPr="00E619AD" w:rsidR="007525E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2149CA" w:rsidP="007525EB" w14:paraId="580AF01C" w14:textId="56997C86">
      <w:pPr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</w:t>
      </w:r>
      <w:r w:rsidR="00E619AD">
        <w:rPr>
          <w:color w:val="000000"/>
          <w:sz w:val="28"/>
          <w:szCs w:val="28"/>
        </w:rPr>
        <w:t xml:space="preserve"> </w:t>
      </w:r>
      <w:r w:rsidRPr="002149CA">
        <w:rPr>
          <w:color w:val="000000"/>
          <w:sz w:val="28"/>
          <w:szCs w:val="28"/>
        </w:rPr>
        <w:t xml:space="preserve">500 руб. </w:t>
      </w:r>
    </w:p>
    <w:p w:rsidR="002518D2" w:rsidRPr="002149CA" w:rsidP="007525EB" w14:paraId="4EE824AB" w14:textId="1BAC86F6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2149CA">
        <w:rPr>
          <w:sz w:val="28"/>
          <w:szCs w:val="28"/>
        </w:rPr>
        <w:t xml:space="preserve">Получатель: </w:t>
      </w:r>
      <w:r w:rsidRPr="00353F54" w:rsidR="00D278E6">
        <w:rPr>
          <w:sz w:val="28"/>
          <w:szCs w:val="28"/>
        </w:rPr>
        <w:t xml:space="preserve">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 w:rsidR="00D278E6">
        <w:rPr>
          <w:sz w:val="28"/>
          <w:szCs w:val="28"/>
          <w:lang w:val="x-none" w:eastAsia="x-none"/>
        </w:rPr>
        <w:t>Ханты-Мансийско</w:t>
      </w:r>
      <w:r w:rsidRPr="00353F54" w:rsidR="00D278E6">
        <w:rPr>
          <w:sz w:val="28"/>
          <w:szCs w:val="28"/>
          <w:lang w:eastAsia="x-none"/>
        </w:rPr>
        <w:t xml:space="preserve">му </w:t>
      </w:r>
      <w:r w:rsidRPr="00353F54" w:rsidR="00D278E6">
        <w:rPr>
          <w:sz w:val="28"/>
          <w:szCs w:val="28"/>
          <w:lang w:val="x-none" w:eastAsia="x-none"/>
        </w:rPr>
        <w:t>автономно</w:t>
      </w:r>
      <w:r w:rsidRPr="00353F54" w:rsidR="00D278E6">
        <w:rPr>
          <w:sz w:val="28"/>
          <w:szCs w:val="28"/>
          <w:lang w:eastAsia="x-none"/>
        </w:rPr>
        <w:t>му</w:t>
      </w:r>
      <w:r w:rsidRPr="00353F54" w:rsidR="00D278E6">
        <w:rPr>
          <w:sz w:val="28"/>
          <w:szCs w:val="28"/>
          <w:lang w:val="x-none" w:eastAsia="x-none"/>
        </w:rPr>
        <w:t xml:space="preserve"> округ</w:t>
      </w:r>
      <w:r w:rsidRPr="00353F54" w:rsidR="00D278E6">
        <w:rPr>
          <w:sz w:val="28"/>
          <w:szCs w:val="28"/>
          <w:lang w:eastAsia="x-none"/>
        </w:rPr>
        <w:t>у</w:t>
      </w:r>
      <w:r w:rsidRPr="00353F54" w:rsidR="00D278E6">
        <w:rPr>
          <w:sz w:val="28"/>
          <w:szCs w:val="28"/>
          <w:lang w:val="x-none" w:eastAsia="x-none"/>
        </w:rPr>
        <w:t xml:space="preserve"> – Югр</w:t>
      </w:r>
      <w:r w:rsidRPr="00353F54" w:rsidR="00D278E6">
        <w:rPr>
          <w:sz w:val="28"/>
          <w:szCs w:val="28"/>
          <w:lang w:eastAsia="x-none"/>
        </w:rPr>
        <w:t>е</w:t>
      </w:r>
      <w:r w:rsidRPr="00353F54" w:rsidR="00D278E6">
        <w:rPr>
          <w:sz w:val="28"/>
          <w:szCs w:val="28"/>
        </w:rPr>
        <w:t xml:space="preserve"> г. Ханты-Мансийск, УИН</w:t>
      </w:r>
      <w:r w:rsidR="00D278E6">
        <w:rPr>
          <w:sz w:val="28"/>
          <w:szCs w:val="28"/>
        </w:rPr>
        <w:t xml:space="preserve"> </w:t>
      </w:r>
      <w:r w:rsidRPr="002149CA" w:rsidR="002149CA">
        <w:rPr>
          <w:sz w:val="28"/>
          <w:szCs w:val="28"/>
        </w:rPr>
        <w:t>188104</w:t>
      </w:r>
      <w:r w:rsidR="00D278E6">
        <w:rPr>
          <w:sz w:val="28"/>
          <w:szCs w:val="28"/>
        </w:rPr>
        <w:t>862</w:t>
      </w:r>
      <w:r w:rsidR="00341143">
        <w:rPr>
          <w:sz w:val="28"/>
          <w:szCs w:val="28"/>
        </w:rPr>
        <w:t>3</w:t>
      </w:r>
      <w:r w:rsidR="00D278E6">
        <w:rPr>
          <w:sz w:val="28"/>
          <w:szCs w:val="28"/>
        </w:rPr>
        <w:t>07400</w:t>
      </w:r>
      <w:r w:rsidR="00724CAB">
        <w:rPr>
          <w:sz w:val="28"/>
          <w:szCs w:val="28"/>
        </w:rPr>
        <w:t>1</w:t>
      </w:r>
      <w:r w:rsidR="00E45071">
        <w:rPr>
          <w:sz w:val="28"/>
          <w:szCs w:val="28"/>
        </w:rPr>
        <w:t>7307</w:t>
      </w:r>
      <w:r w:rsidR="00E955D5">
        <w:rPr>
          <w:sz w:val="28"/>
          <w:szCs w:val="28"/>
        </w:rPr>
        <w:t xml:space="preserve">. </w:t>
      </w:r>
    </w:p>
    <w:p w:rsidR="002518D2" w:rsidRPr="00E619AD" w:rsidP="007525EB" w14:paraId="3AD3900F" w14:textId="65E9F976">
      <w:pPr>
        <w:widowControl/>
        <w:spacing w:line="192" w:lineRule="auto"/>
        <w:ind w:firstLine="709"/>
        <w:jc w:val="both"/>
        <w:rPr>
          <w:iCs/>
          <w:color w:val="000000"/>
          <w:sz w:val="28"/>
          <w:szCs w:val="28"/>
        </w:rPr>
      </w:pPr>
      <w:r w:rsidRPr="002149CA">
        <w:rPr>
          <w:iCs/>
          <w:color w:val="000000"/>
          <w:sz w:val="28"/>
          <w:szCs w:val="28"/>
        </w:rPr>
        <w:t xml:space="preserve">Постановление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7525EB" w14:paraId="405D5822" w14:textId="77777777">
      <w:pPr>
        <w:shd w:val="clear" w:color="auto" w:fill="FFFFFF"/>
        <w:spacing w:line="192" w:lineRule="auto"/>
        <w:ind w:firstLine="720"/>
        <w:jc w:val="both"/>
        <w:rPr>
          <w:sz w:val="28"/>
          <w:szCs w:val="28"/>
        </w:rPr>
      </w:pPr>
    </w:p>
    <w:p w:rsidR="00552F61" w:rsidRPr="002E3D3D" w:rsidP="00233631" w14:paraId="22A18EC8" w14:textId="2B167786">
      <w:pPr>
        <w:pStyle w:val="BodyText"/>
        <w:spacing w:line="216" w:lineRule="auto"/>
        <w:rPr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  <w:r w:rsidR="00233631">
        <w:rPr>
          <w:color w:val="000000"/>
          <w:spacing w:val="-4"/>
          <w:sz w:val="28"/>
          <w:szCs w:val="28"/>
        </w:rPr>
        <w:t xml:space="preserve"> </w:t>
      </w:r>
      <w:r w:rsidRPr="002E3D3D">
        <w:rPr>
          <w:sz w:val="28"/>
          <w:szCs w:val="28"/>
        </w:rPr>
        <w:t xml:space="preserve"> </w:t>
      </w:r>
    </w:p>
    <w:sectPr w:rsidSect="002149CA">
      <w:headerReference w:type="default" r:id="rId7"/>
      <w:pgSz w:w="11909" w:h="16834"/>
      <w:pgMar w:top="568" w:right="569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28E1D515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2B87"/>
    <w:rsid w:val="000439CA"/>
    <w:rsid w:val="0004606C"/>
    <w:rsid w:val="00047767"/>
    <w:rsid w:val="0005252B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0F591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1E86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3631"/>
    <w:rsid w:val="0023733B"/>
    <w:rsid w:val="00240DB3"/>
    <w:rsid w:val="00240FFA"/>
    <w:rsid w:val="0024102E"/>
    <w:rsid w:val="00245DF9"/>
    <w:rsid w:val="00246454"/>
    <w:rsid w:val="00250DCF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C75BB"/>
    <w:rsid w:val="002D1968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5654"/>
    <w:rsid w:val="00316AA2"/>
    <w:rsid w:val="0032413F"/>
    <w:rsid w:val="0032599A"/>
    <w:rsid w:val="00336B2B"/>
    <w:rsid w:val="00341143"/>
    <w:rsid w:val="003425BE"/>
    <w:rsid w:val="00343BE3"/>
    <w:rsid w:val="00347E29"/>
    <w:rsid w:val="00353F54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2F61"/>
    <w:rsid w:val="0055341F"/>
    <w:rsid w:val="0055669B"/>
    <w:rsid w:val="0055676D"/>
    <w:rsid w:val="0055799A"/>
    <w:rsid w:val="00560893"/>
    <w:rsid w:val="00562541"/>
    <w:rsid w:val="00571321"/>
    <w:rsid w:val="005721E7"/>
    <w:rsid w:val="00576744"/>
    <w:rsid w:val="00580724"/>
    <w:rsid w:val="00581AF7"/>
    <w:rsid w:val="00581B4F"/>
    <w:rsid w:val="005820FD"/>
    <w:rsid w:val="00591344"/>
    <w:rsid w:val="0059141C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4A6E"/>
    <w:rsid w:val="005F5562"/>
    <w:rsid w:val="005F58E4"/>
    <w:rsid w:val="005F67D6"/>
    <w:rsid w:val="005F757D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DEF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3D86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3E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4CAB"/>
    <w:rsid w:val="007261DF"/>
    <w:rsid w:val="00726DAE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25EB"/>
    <w:rsid w:val="00757496"/>
    <w:rsid w:val="00760A2C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258E"/>
    <w:rsid w:val="007A5D8E"/>
    <w:rsid w:val="007B25E4"/>
    <w:rsid w:val="007B2652"/>
    <w:rsid w:val="007B28ED"/>
    <w:rsid w:val="007B36D1"/>
    <w:rsid w:val="007B7D8F"/>
    <w:rsid w:val="007C1D6C"/>
    <w:rsid w:val="007C208B"/>
    <w:rsid w:val="007C20B1"/>
    <w:rsid w:val="007C25B2"/>
    <w:rsid w:val="007C3A69"/>
    <w:rsid w:val="007C6987"/>
    <w:rsid w:val="007D0048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087B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FDA"/>
    <w:rsid w:val="00862098"/>
    <w:rsid w:val="0086467E"/>
    <w:rsid w:val="00865250"/>
    <w:rsid w:val="0086726C"/>
    <w:rsid w:val="00867A0E"/>
    <w:rsid w:val="00871A8C"/>
    <w:rsid w:val="008731BE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0CF6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6FF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2F25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42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2F33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5C0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19E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6D3D"/>
    <w:rsid w:val="00AE7B62"/>
    <w:rsid w:val="00AF1478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E4424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2E79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78E6"/>
    <w:rsid w:val="00D33110"/>
    <w:rsid w:val="00D3435B"/>
    <w:rsid w:val="00D3572D"/>
    <w:rsid w:val="00D35AFB"/>
    <w:rsid w:val="00D37753"/>
    <w:rsid w:val="00D40147"/>
    <w:rsid w:val="00D40423"/>
    <w:rsid w:val="00D44E16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240B"/>
    <w:rsid w:val="00D93827"/>
    <w:rsid w:val="00D9427E"/>
    <w:rsid w:val="00D9659A"/>
    <w:rsid w:val="00DA02F2"/>
    <w:rsid w:val="00DA1E46"/>
    <w:rsid w:val="00DA2033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3D30"/>
    <w:rsid w:val="00DF6ADC"/>
    <w:rsid w:val="00DF6BD2"/>
    <w:rsid w:val="00E01C4C"/>
    <w:rsid w:val="00E124D5"/>
    <w:rsid w:val="00E12A9D"/>
    <w:rsid w:val="00E13182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071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5D5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0D2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D58101-2258-426D-8BDD-1E86F66C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